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6136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37D03C2B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4AA1188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213619BB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3385E0FE" w14:textId="77777777" w:rsidR="00547972" w:rsidRDefault="003729D9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#205</w:t>
      </w:r>
    </w:p>
    <w:p w14:paraId="321543B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74D4B73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1F84FDF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245-2212</w:t>
      </w:r>
    </w:p>
    <w:p w14:paraId="4C0EB4EE" w14:textId="512BCD75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287D2A">
        <w:rPr>
          <w:rFonts w:ascii="Arial" w:eastAsia="Arial" w:hAnsi="Arial" w:cs="Arial"/>
          <w:sz w:val="20"/>
        </w:rPr>
        <w:t>Office@airspacedoc.com</w:t>
      </w:r>
    </w:p>
    <w:p w14:paraId="6B3FF90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1040A6CF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1B4C0807" w14:textId="77777777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 xml:space="preserve">FAA Specifications for </w:t>
      </w:r>
      <w:r w:rsidR="00590025">
        <w:rPr>
          <w:rFonts w:ascii="Arial" w:hAnsi="Arial" w:cs="Arial"/>
          <w:b/>
          <w:bCs/>
          <w:sz w:val="28"/>
          <w:szCs w:val="28"/>
        </w:rPr>
        <w:t>A</w:t>
      </w:r>
      <w:r w:rsidR="001828C0">
        <w:rPr>
          <w:rFonts w:ascii="Arial" w:hAnsi="Arial" w:cs="Arial"/>
          <w:b/>
          <w:bCs/>
          <w:sz w:val="28"/>
          <w:szCs w:val="28"/>
        </w:rPr>
        <w:t>sthma</w:t>
      </w:r>
    </w:p>
    <w:p w14:paraId="4EDCAA3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79F5BE" w14:textId="77777777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A25585">
        <w:rPr>
          <w:rFonts w:ascii="Arial" w:hAnsi="Arial" w:cs="Arial"/>
          <w:bCs/>
        </w:rPr>
        <w:t>asthma</w:t>
      </w:r>
      <w:r>
        <w:rPr>
          <w:rFonts w:ascii="Arial" w:hAnsi="Arial" w:cs="Arial"/>
          <w:bCs/>
        </w:rPr>
        <w:t xml:space="preserve"> </w:t>
      </w:r>
      <w:r w:rsidR="00A25585">
        <w:rPr>
          <w:rFonts w:ascii="Arial" w:hAnsi="Arial" w:cs="Arial"/>
          <w:bCs/>
        </w:rPr>
        <w:t>for</w:t>
      </w:r>
      <w:r w:rsidRPr="00547972">
        <w:rPr>
          <w:rFonts w:ascii="Arial" w:hAnsi="Arial" w:cs="Arial"/>
          <w:bCs/>
        </w:rPr>
        <w:t xml:space="preserve"> your patient.  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Pr="00547972">
        <w:rPr>
          <w:rFonts w:ascii="Arial" w:hAnsi="Arial" w:cs="Arial"/>
          <w:bCs/>
        </w:rPr>
        <w:t>additional testing:</w:t>
      </w:r>
    </w:p>
    <w:p w14:paraId="1BD528A2" w14:textId="77777777" w:rsidR="00547972" w:rsidRPr="00547972" w:rsidRDefault="00547972" w:rsidP="00547972">
      <w:pPr>
        <w:rPr>
          <w:rFonts w:ascii="Arial" w:hAnsi="Arial" w:cs="Arial"/>
          <w:bCs/>
        </w:rPr>
      </w:pPr>
    </w:p>
    <w:p w14:paraId="5B848194" w14:textId="77777777" w:rsidR="00590025" w:rsidRDefault="00A25585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frequency of emergency room visits or hospitalizations</w:t>
      </w:r>
    </w:p>
    <w:p w14:paraId="056BFA7D" w14:textId="77777777" w:rsidR="00A25585" w:rsidRDefault="00A25585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medications, dosages, and side-effects, if any</w:t>
      </w:r>
    </w:p>
    <w:p w14:paraId="1A753A38" w14:textId="70A10058" w:rsidR="00A25585" w:rsidRDefault="00A25585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pulmonary function tests</w:t>
      </w:r>
      <w:r w:rsidR="006B7F81">
        <w:rPr>
          <w:rFonts w:ascii="Arial" w:hAnsi="Arial" w:cs="Arial"/>
        </w:rPr>
        <w:t xml:space="preserve"> within 90 days</w:t>
      </w:r>
      <w:bookmarkStart w:id="0" w:name="_GoBack"/>
      <w:bookmarkEnd w:id="0"/>
    </w:p>
    <w:p w14:paraId="1E4741A6" w14:textId="77777777" w:rsidR="00590025" w:rsidRDefault="00590025" w:rsidP="00590025">
      <w:pPr>
        <w:pStyle w:val="ListParagraph"/>
        <w:rPr>
          <w:rFonts w:ascii="Arial" w:hAnsi="Arial" w:cs="Arial"/>
        </w:rPr>
      </w:pPr>
    </w:p>
    <w:p w14:paraId="2EAE45D6" w14:textId="77777777" w:rsidR="00590025" w:rsidRDefault="00590025" w:rsidP="00590025">
      <w:pPr>
        <w:rPr>
          <w:rFonts w:ascii="Arial" w:hAnsi="Arial" w:cs="Arial"/>
        </w:rPr>
      </w:pPr>
      <w:r>
        <w:rPr>
          <w:rFonts w:ascii="Arial" w:hAnsi="Arial" w:cs="Arial"/>
        </w:rPr>
        <w:t>Please note if:</w:t>
      </w:r>
    </w:p>
    <w:p w14:paraId="6EB9F5FC" w14:textId="77777777" w:rsidR="00590025" w:rsidRDefault="00590025" w:rsidP="00590025">
      <w:pPr>
        <w:rPr>
          <w:rFonts w:ascii="Arial" w:hAnsi="Arial" w:cs="Arial"/>
        </w:rPr>
      </w:pPr>
    </w:p>
    <w:p w14:paraId="6F1EBD2E" w14:textId="77777777" w:rsidR="00590025" w:rsidRPr="00590025" w:rsidRDefault="00A25585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symptoms worsen</w:t>
      </w:r>
    </w:p>
    <w:p w14:paraId="094C78A3" w14:textId="77777777" w:rsidR="00590025" w:rsidRPr="00590025" w:rsidRDefault="00A25585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increased frequency of ER our outpatient visits, or hospitalizations</w:t>
      </w:r>
    </w:p>
    <w:p w14:paraId="55BCC07B" w14:textId="77777777" w:rsidR="00590025" w:rsidRPr="00590025" w:rsidRDefault="00A25585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three or more medications are required for stabilization</w:t>
      </w:r>
    </w:p>
    <w:p w14:paraId="45312286" w14:textId="77777777" w:rsidR="00590025" w:rsidRDefault="00A25585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of steroids in dosages equivalent to more than 20 mg prednisone per day</w:t>
      </w:r>
    </w:p>
    <w:p w14:paraId="4C00BC7A" w14:textId="77777777" w:rsidR="00F92BC3" w:rsidRDefault="00F92BC3" w:rsidP="00F92BC3">
      <w:pPr>
        <w:pStyle w:val="ListParagraph"/>
        <w:rPr>
          <w:rFonts w:ascii="Arial" w:hAnsi="Arial" w:cs="Arial"/>
        </w:rPr>
      </w:pPr>
    </w:p>
    <w:p w14:paraId="11ADF6F9" w14:textId="77777777" w:rsidR="00F92BC3" w:rsidRDefault="00F92BC3" w:rsidP="00F92BC3">
      <w:pPr>
        <w:pStyle w:val="ListParagraph"/>
        <w:rPr>
          <w:rFonts w:ascii="Arial" w:hAnsi="Arial" w:cs="Arial"/>
        </w:rPr>
      </w:pPr>
    </w:p>
    <w:p w14:paraId="4349BC43" w14:textId="77777777" w:rsidR="00F92BC3" w:rsidRDefault="00F92BC3" w:rsidP="00F92BC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7EC83BCA" w14:textId="77777777" w:rsidR="00F92BC3" w:rsidRDefault="00F92BC3" w:rsidP="00F92BC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62AAB256" w14:textId="77777777" w:rsidR="00F92BC3" w:rsidRDefault="00F92BC3" w:rsidP="00F92BC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4988741E" w14:textId="77777777" w:rsidR="00F92BC3" w:rsidRDefault="00F92BC3" w:rsidP="00F92BC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12DB8BCD" w14:textId="77777777" w:rsidR="00F92BC3" w:rsidRDefault="00F92BC3" w:rsidP="00F92BC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59E863CE" w14:textId="77777777" w:rsidR="00F92BC3" w:rsidRPr="00590025" w:rsidRDefault="00F92BC3" w:rsidP="00F92BC3">
      <w:pPr>
        <w:pStyle w:val="ListParagraph"/>
        <w:rPr>
          <w:rFonts w:ascii="Arial" w:hAnsi="Arial" w:cs="Arial"/>
        </w:rPr>
      </w:pPr>
    </w:p>
    <w:sectPr w:rsidR="00F92BC3" w:rsidRPr="00590025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2CD1"/>
    <w:multiLevelType w:val="hybridMultilevel"/>
    <w:tmpl w:val="32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972"/>
    <w:rsid w:val="001828C0"/>
    <w:rsid w:val="00287D2A"/>
    <w:rsid w:val="003729D9"/>
    <w:rsid w:val="00495014"/>
    <w:rsid w:val="00547972"/>
    <w:rsid w:val="00590025"/>
    <w:rsid w:val="006B7F81"/>
    <w:rsid w:val="00A25585"/>
    <w:rsid w:val="00F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AB425"/>
  <w14:defaultImageDpi w14:val="300"/>
  <w15:docId w15:val="{F073A4B8-E4B5-43BE-8C99-7049F412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Exam Room</cp:lastModifiedBy>
  <cp:revision>7</cp:revision>
  <dcterms:created xsi:type="dcterms:W3CDTF">2013-04-15T06:51:00Z</dcterms:created>
  <dcterms:modified xsi:type="dcterms:W3CDTF">2018-04-23T22:33:00Z</dcterms:modified>
</cp:coreProperties>
</file>