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FC92E" w14:textId="77777777" w:rsidR="00547972" w:rsidRDefault="00547972" w:rsidP="00547972">
      <w:pPr>
        <w:widowControl w:val="0"/>
        <w:autoSpaceDE w:val="0"/>
        <w:autoSpaceDN w:val="0"/>
        <w:adjustRightInd w:val="0"/>
        <w:ind w:right="-1080"/>
        <w:rPr>
          <w:rFonts w:ascii="Arial" w:hAnsi="Arial" w:cs="Arial"/>
          <w:sz w:val="14"/>
          <w:szCs w:val="14"/>
        </w:rPr>
      </w:pPr>
    </w:p>
    <w:p w14:paraId="7115DCC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  <w:color w:val="FF0000"/>
        </w:rPr>
        <w:t>“Dedicated to keeping pilots healthy and flying safely”</w:t>
      </w:r>
    </w:p>
    <w:p w14:paraId="6EC47E4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</w:p>
    <w:p w14:paraId="032E94D0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Aviation Medical Services of Alaska</w:t>
      </w:r>
    </w:p>
    <w:p w14:paraId="2D0FA9A2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5011 </w:t>
      </w:r>
      <w:proofErr w:type="spellStart"/>
      <w:r>
        <w:rPr>
          <w:rFonts w:ascii="Arial" w:hAnsi="Arial" w:cs="Arial"/>
          <w:sz w:val="20"/>
          <w:szCs w:val="20"/>
        </w:rPr>
        <w:t>Spenard</w:t>
      </w:r>
      <w:proofErr w:type="spellEnd"/>
      <w:r>
        <w:rPr>
          <w:rFonts w:ascii="Arial" w:hAnsi="Arial" w:cs="Arial"/>
          <w:sz w:val="20"/>
          <w:szCs w:val="20"/>
        </w:rPr>
        <w:t xml:space="preserve"> Road, Suite #</w:t>
      </w:r>
      <w:r w:rsidR="00E3094C">
        <w:rPr>
          <w:rFonts w:ascii="Arial" w:hAnsi="Arial" w:cs="Arial"/>
          <w:sz w:val="20"/>
          <w:szCs w:val="20"/>
        </w:rPr>
        <w:t>205</w:t>
      </w:r>
    </w:p>
    <w:p w14:paraId="4CEB7CED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Anchorage, AK  99517</w:t>
      </w:r>
    </w:p>
    <w:p w14:paraId="01246F1C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907-245-4359</w:t>
      </w:r>
    </w:p>
    <w:p w14:paraId="6DC744EF" w14:textId="77777777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245-2212</w:t>
      </w:r>
    </w:p>
    <w:p w14:paraId="10AC74C5" w14:textId="3229608B" w:rsid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r w:rsidR="00F73C7C">
        <w:rPr>
          <w:rFonts w:ascii="Arial" w:eastAsia="Arial" w:hAnsi="Arial" w:cs="Arial"/>
          <w:sz w:val="20"/>
        </w:rPr>
        <w:t>Office@airspacedoc.com</w:t>
      </w:r>
    </w:p>
    <w:p w14:paraId="36C3142E" w14:textId="77777777" w:rsidR="00547972" w:rsidRPr="00547972" w:rsidRDefault="00547972" w:rsidP="00547972">
      <w:pPr>
        <w:widowControl w:val="0"/>
        <w:tabs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  <w:b/>
          <w:bCs/>
        </w:rPr>
      </w:pPr>
    </w:p>
    <w:p w14:paraId="74EA03E5" w14:textId="16255D32" w:rsidR="00495014" w:rsidRPr="00D768F6" w:rsidRDefault="0092085E" w:rsidP="00D768F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   </w:t>
      </w:r>
      <w:r w:rsidR="00473D16">
        <w:rPr>
          <w:rFonts w:ascii="Arial" w:hAnsi="Arial" w:cs="Arial"/>
          <w:b/>
          <w:bCs/>
          <w:sz w:val="26"/>
          <w:szCs w:val="26"/>
        </w:rPr>
        <w:t xml:space="preserve">                 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547972" w:rsidRPr="003D6797">
        <w:rPr>
          <w:rFonts w:ascii="Arial" w:hAnsi="Arial" w:cs="Arial"/>
          <w:b/>
          <w:bCs/>
          <w:sz w:val="26"/>
          <w:szCs w:val="26"/>
        </w:rPr>
        <w:t xml:space="preserve">FAA Specifications for </w:t>
      </w:r>
      <w:r w:rsidR="003D6797" w:rsidRPr="003D6797">
        <w:rPr>
          <w:rFonts w:ascii="Arial" w:hAnsi="Arial" w:cs="Arial"/>
          <w:b/>
          <w:bCs/>
          <w:sz w:val="26"/>
          <w:szCs w:val="26"/>
        </w:rPr>
        <w:t xml:space="preserve"> Chronic </w:t>
      </w:r>
      <w:r w:rsidR="00E72721">
        <w:rPr>
          <w:rFonts w:ascii="Arial" w:hAnsi="Arial" w:cs="Arial"/>
          <w:b/>
          <w:bCs/>
          <w:sz w:val="26"/>
          <w:szCs w:val="26"/>
        </w:rPr>
        <w:t>Kidney Disease</w:t>
      </w:r>
    </w:p>
    <w:p w14:paraId="50A46A91" w14:textId="77777777" w:rsidR="00547972" w:rsidRPr="00547972" w:rsidRDefault="00547972" w:rsidP="0054797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99189D" w14:textId="6626948D" w:rsidR="00547972" w:rsidRDefault="00547972" w:rsidP="00547972">
      <w:pPr>
        <w:rPr>
          <w:rFonts w:ascii="Arial" w:hAnsi="Arial" w:cs="Arial"/>
          <w:bCs/>
        </w:rPr>
      </w:pPr>
      <w:r w:rsidRPr="00547972">
        <w:rPr>
          <w:rFonts w:ascii="Arial" w:hAnsi="Arial" w:cs="Arial"/>
          <w:bCs/>
        </w:rPr>
        <w:t xml:space="preserve">Please provide a current status report (clinical summary) regarding the history </w:t>
      </w:r>
      <w:r w:rsidR="005E1740">
        <w:rPr>
          <w:rFonts w:ascii="Arial" w:hAnsi="Arial" w:cs="Arial"/>
          <w:bCs/>
        </w:rPr>
        <w:t xml:space="preserve">of chronic kidney disease </w:t>
      </w:r>
      <w:r w:rsidR="003D6797" w:rsidRPr="0092085E">
        <w:rPr>
          <w:rFonts w:ascii="Arial" w:hAnsi="Arial" w:cs="Arial"/>
          <w:bCs/>
        </w:rPr>
        <w:t>for your patient</w:t>
      </w:r>
      <w:r w:rsidR="005833F1" w:rsidRPr="0092085E">
        <w:rPr>
          <w:rFonts w:ascii="Arial" w:hAnsi="Arial" w:cs="Arial"/>
          <w:bCs/>
        </w:rPr>
        <w:t>.</w:t>
      </w:r>
      <w:r w:rsidR="00D276AB">
        <w:rPr>
          <w:rFonts w:ascii="Arial" w:hAnsi="Arial" w:cs="Arial"/>
          <w:bCs/>
        </w:rPr>
        <w:t xml:space="preserve"> </w:t>
      </w:r>
      <w:r w:rsidRPr="00547972">
        <w:rPr>
          <w:rFonts w:ascii="Arial" w:hAnsi="Arial" w:cs="Arial"/>
          <w:bCs/>
        </w:rPr>
        <w:t>This report should include the following</w:t>
      </w:r>
      <w:r w:rsidR="005E1740">
        <w:rPr>
          <w:rFonts w:ascii="Arial" w:hAnsi="Arial" w:cs="Arial"/>
          <w:bCs/>
        </w:rPr>
        <w:t xml:space="preserve"> information:</w:t>
      </w:r>
    </w:p>
    <w:p w14:paraId="711DE38D" w14:textId="31257362" w:rsidR="005E1740" w:rsidRPr="005E1740" w:rsidRDefault="005E1740" w:rsidP="005E1740">
      <w:pPr>
        <w:pStyle w:val="ListParagraph"/>
        <w:numPr>
          <w:ilvl w:val="0"/>
          <w:numId w:val="14"/>
        </w:numPr>
        <w:rPr>
          <w:rFonts w:ascii="Arial" w:hAnsi="Arial" w:cs="Arial"/>
          <w:bCs/>
        </w:rPr>
      </w:pPr>
      <w:r w:rsidRPr="005E1740">
        <w:rPr>
          <w:rFonts w:ascii="Arial" w:hAnsi="Arial" w:cs="Arial"/>
          <w:bCs/>
        </w:rPr>
        <w:t xml:space="preserve">The specific type of kidney disease </w:t>
      </w:r>
    </w:p>
    <w:p w14:paraId="6AD27A8A" w14:textId="0EF5570F" w:rsidR="005E1740" w:rsidRPr="005E1740" w:rsidRDefault="005E1740" w:rsidP="005E174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 w:rsidRPr="005E1740">
        <w:rPr>
          <w:rFonts w:ascii="Arial" w:eastAsia="Times New Roman" w:hAnsi="Arial" w:cs="Arial"/>
          <w:sz w:val="22"/>
          <w:szCs w:val="22"/>
        </w:rPr>
        <w:t>Whether your patient is</w:t>
      </w:r>
      <w:r w:rsidRPr="005E1740">
        <w:rPr>
          <w:rFonts w:ascii="Arial" w:eastAsia="Times New Roman" w:hAnsi="Arial" w:cs="Arial"/>
          <w:sz w:val="22"/>
          <w:szCs w:val="22"/>
        </w:rPr>
        <w:t xml:space="preserve"> asymptomatic and stable</w:t>
      </w:r>
    </w:p>
    <w:p w14:paraId="5F6090D7" w14:textId="77777777" w:rsidR="005E1740" w:rsidRPr="005E1740" w:rsidRDefault="005E1740" w:rsidP="005E174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 w:rsidRPr="005E1740">
        <w:rPr>
          <w:rFonts w:ascii="Arial" w:eastAsia="Times New Roman" w:hAnsi="Arial" w:cs="Arial"/>
          <w:sz w:val="22"/>
          <w:szCs w:val="22"/>
        </w:rPr>
        <w:t>Has not developed any new conditions or complications that would affect renal function</w:t>
      </w:r>
    </w:p>
    <w:p w14:paraId="5B19567B" w14:textId="77777777" w:rsidR="005E1740" w:rsidRPr="005E1740" w:rsidRDefault="005E1740" w:rsidP="005E174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 w:rsidRPr="005E1740">
        <w:rPr>
          <w:rFonts w:ascii="Arial" w:eastAsia="Times New Roman" w:hAnsi="Arial" w:cs="Arial"/>
          <w:sz w:val="22"/>
          <w:szCs w:val="22"/>
        </w:rPr>
        <w:t>Has 2 functioning kidneys</w:t>
      </w:r>
    </w:p>
    <w:p w14:paraId="73520F17" w14:textId="77777777" w:rsidR="005E1740" w:rsidRPr="005E1740" w:rsidRDefault="005E1740" w:rsidP="005E174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 w:rsidRPr="005E1740">
        <w:rPr>
          <w:rFonts w:ascii="Arial" w:eastAsia="Times New Roman" w:hAnsi="Arial" w:cs="Arial"/>
          <w:sz w:val="22"/>
          <w:szCs w:val="22"/>
        </w:rPr>
        <w:t>Any underlying conditions (such as diabetes, HTN, glomerulonephritis, PKD, or chronic obstruction) are well controlled</w:t>
      </w:r>
    </w:p>
    <w:p w14:paraId="05C05E3C" w14:textId="13804B9E" w:rsidR="005E1740" w:rsidRPr="005E1740" w:rsidRDefault="005E1740" w:rsidP="005E1740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2"/>
          <w:szCs w:val="22"/>
        </w:rPr>
      </w:pPr>
      <w:r w:rsidRPr="005E1740">
        <w:rPr>
          <w:rFonts w:ascii="Arial" w:eastAsia="Times New Roman" w:hAnsi="Arial" w:cs="Arial"/>
          <w:sz w:val="22"/>
          <w:szCs w:val="22"/>
        </w:rPr>
        <w:t>Comments that dialysis or transplant is not recommended or anticipated at this time</w:t>
      </w:r>
    </w:p>
    <w:p w14:paraId="28904685" w14:textId="2E19E3FC" w:rsidR="002F1F30" w:rsidRDefault="002F1F30" w:rsidP="00922393">
      <w:pPr>
        <w:rPr>
          <w:rFonts w:ascii="Arial" w:hAnsi="Arial" w:cs="Arial"/>
        </w:rPr>
      </w:pPr>
    </w:p>
    <w:p w14:paraId="446F2763" w14:textId="64A001CE" w:rsidR="005E1740" w:rsidRDefault="005E1740" w:rsidP="00922393">
      <w:pPr>
        <w:rPr>
          <w:rFonts w:ascii="Arial" w:hAnsi="Arial" w:cs="Arial"/>
        </w:rPr>
      </w:pPr>
      <w:r>
        <w:rPr>
          <w:rFonts w:ascii="Arial" w:hAnsi="Arial" w:cs="Arial"/>
        </w:rPr>
        <w:t>Lab tests should verify the following:</w:t>
      </w:r>
    </w:p>
    <w:p w14:paraId="659E3CE2" w14:textId="77777777" w:rsidR="005E1740" w:rsidRPr="005E1740" w:rsidRDefault="005E1740" w:rsidP="005E174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2"/>
          <w:szCs w:val="22"/>
        </w:rPr>
      </w:pPr>
      <w:r w:rsidRPr="005E1740">
        <w:rPr>
          <w:rFonts w:ascii="Arial" w:eastAsia="Times New Roman" w:hAnsi="Arial" w:cs="Arial"/>
          <w:sz w:val="22"/>
          <w:szCs w:val="22"/>
        </w:rPr>
        <w:t>eGFR is 35 or higher (most recent value, must be within the last 6 months)</w:t>
      </w:r>
    </w:p>
    <w:p w14:paraId="0669BC64" w14:textId="2644529D" w:rsidR="005E1740" w:rsidRPr="005E1740" w:rsidRDefault="005E1740" w:rsidP="005E1740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2"/>
          <w:szCs w:val="22"/>
        </w:rPr>
      </w:pPr>
      <w:r w:rsidRPr="005E1740">
        <w:rPr>
          <w:rFonts w:ascii="Arial" w:eastAsia="Times New Roman" w:hAnsi="Arial" w:cs="Arial"/>
          <w:sz w:val="22"/>
          <w:szCs w:val="22"/>
        </w:rPr>
        <w:t xml:space="preserve">Albumin on urine dipstick is trace or negative OR albumin creatinine ratio (ACR) is 29 or less Hemoglobin is at least 10 gm/dL </w:t>
      </w:r>
      <w:r w:rsidRPr="005E1740">
        <w:rPr>
          <w:rFonts w:ascii="Arial" w:eastAsia="Times New Roman" w:hAnsi="Arial" w:cs="Arial"/>
          <w:sz w:val="22"/>
          <w:szCs w:val="22"/>
        </w:rPr>
        <w:t xml:space="preserve">and </w:t>
      </w:r>
      <w:r w:rsidRPr="005E1740">
        <w:rPr>
          <w:rFonts w:ascii="Arial" w:eastAsia="Times New Roman" w:hAnsi="Arial" w:cs="Arial"/>
          <w:sz w:val="22"/>
          <w:szCs w:val="22"/>
        </w:rPr>
        <w:t>hematocrit is at least 30%</w:t>
      </w:r>
    </w:p>
    <w:p w14:paraId="77251802" w14:textId="77777777" w:rsidR="005E1740" w:rsidRPr="00922393" w:rsidRDefault="005E1740" w:rsidP="00922393">
      <w:pPr>
        <w:rPr>
          <w:rFonts w:ascii="Arial" w:hAnsi="Arial" w:cs="Arial"/>
        </w:rPr>
      </w:pPr>
    </w:p>
    <w:p w14:paraId="787AF9A2" w14:textId="77777777" w:rsidR="005E1740" w:rsidRDefault="002F1F30" w:rsidP="00D768F6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r>
        <w:rPr>
          <w:rFonts w:ascii="Arial" w:hAnsi="Arial" w:cs="Arial"/>
        </w:rPr>
        <w:t>Please do not hesitate to contact our office if you have any questions regarding this request.</w:t>
      </w:r>
      <w:r w:rsidR="00D768F6">
        <w:rPr>
          <w:rFonts w:ascii="Arial" w:hAnsi="Arial" w:cs="Arial"/>
        </w:rPr>
        <w:t xml:space="preserve">  </w:t>
      </w:r>
    </w:p>
    <w:p w14:paraId="285B4449" w14:textId="77777777" w:rsidR="005E1740" w:rsidRDefault="005E1740" w:rsidP="00D768F6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</w:p>
    <w:p w14:paraId="41EE351B" w14:textId="20C7B443" w:rsidR="002F1F30" w:rsidRPr="00590025" w:rsidRDefault="00D768F6" w:rsidP="00D768F6">
      <w:pPr>
        <w:widowControl w:val="0"/>
        <w:tabs>
          <w:tab w:val="left" w:pos="720"/>
          <w:tab w:val="left" w:pos="2160"/>
        </w:tabs>
        <w:autoSpaceDE w:val="0"/>
        <w:autoSpaceDN w:val="0"/>
        <w:adjustRightInd w:val="0"/>
        <w:spacing w:line="160" w:lineRule="atLeast"/>
        <w:ind w:right="-10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Thank you.</w:t>
      </w:r>
      <w:r w:rsidR="00922393" w:rsidRPr="00590025">
        <w:rPr>
          <w:rFonts w:ascii="Arial" w:hAnsi="Arial" w:cs="Arial"/>
        </w:rPr>
        <w:t xml:space="preserve"> </w:t>
      </w:r>
    </w:p>
    <w:sectPr w:rsidR="002F1F30" w:rsidRPr="00590025" w:rsidSect="00D76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5B8"/>
    <w:multiLevelType w:val="hybridMultilevel"/>
    <w:tmpl w:val="199E3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31DCF"/>
    <w:multiLevelType w:val="hybridMultilevel"/>
    <w:tmpl w:val="6B8E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707"/>
    <w:multiLevelType w:val="hybridMultilevel"/>
    <w:tmpl w:val="8FC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81594"/>
    <w:multiLevelType w:val="hybridMultilevel"/>
    <w:tmpl w:val="E904CF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0E0F6C"/>
    <w:multiLevelType w:val="hybridMultilevel"/>
    <w:tmpl w:val="C48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02CD1"/>
    <w:multiLevelType w:val="hybridMultilevel"/>
    <w:tmpl w:val="1828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2AAB"/>
    <w:multiLevelType w:val="hybridMultilevel"/>
    <w:tmpl w:val="20CCA4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1E32A2"/>
    <w:multiLevelType w:val="hybridMultilevel"/>
    <w:tmpl w:val="32ECE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FA7C11"/>
    <w:multiLevelType w:val="hybridMultilevel"/>
    <w:tmpl w:val="C5225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700CA3"/>
    <w:multiLevelType w:val="hybridMultilevel"/>
    <w:tmpl w:val="DD0809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E0C69"/>
    <w:multiLevelType w:val="hybridMultilevel"/>
    <w:tmpl w:val="982EC9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4F3FE3"/>
    <w:multiLevelType w:val="hybridMultilevel"/>
    <w:tmpl w:val="3B00D0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1E6115"/>
    <w:multiLevelType w:val="hybridMultilevel"/>
    <w:tmpl w:val="0990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872CF"/>
    <w:multiLevelType w:val="hybridMultilevel"/>
    <w:tmpl w:val="8D44E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B2C67"/>
    <w:multiLevelType w:val="hybridMultilevel"/>
    <w:tmpl w:val="5BB23E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4"/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72"/>
    <w:rsid w:val="000C09AC"/>
    <w:rsid w:val="000E4BD6"/>
    <w:rsid w:val="001543DF"/>
    <w:rsid w:val="00294A9B"/>
    <w:rsid w:val="002F1F30"/>
    <w:rsid w:val="003D6797"/>
    <w:rsid w:val="003F046B"/>
    <w:rsid w:val="003F7696"/>
    <w:rsid w:val="004130BE"/>
    <w:rsid w:val="00431645"/>
    <w:rsid w:val="00473D16"/>
    <w:rsid w:val="00495014"/>
    <w:rsid w:val="00496269"/>
    <w:rsid w:val="004F2367"/>
    <w:rsid w:val="00531D62"/>
    <w:rsid w:val="00547972"/>
    <w:rsid w:val="005833F1"/>
    <w:rsid w:val="00590025"/>
    <w:rsid w:val="005E1740"/>
    <w:rsid w:val="006507DC"/>
    <w:rsid w:val="006D36A9"/>
    <w:rsid w:val="00781E8F"/>
    <w:rsid w:val="007C09B2"/>
    <w:rsid w:val="008508C9"/>
    <w:rsid w:val="0092085E"/>
    <w:rsid w:val="00922393"/>
    <w:rsid w:val="00AF7AEB"/>
    <w:rsid w:val="00B71CF2"/>
    <w:rsid w:val="00BA54D3"/>
    <w:rsid w:val="00C3538B"/>
    <w:rsid w:val="00C87BBA"/>
    <w:rsid w:val="00CB3028"/>
    <w:rsid w:val="00D276AB"/>
    <w:rsid w:val="00D768F6"/>
    <w:rsid w:val="00DC3983"/>
    <w:rsid w:val="00DF4B2A"/>
    <w:rsid w:val="00E3094C"/>
    <w:rsid w:val="00E72721"/>
    <w:rsid w:val="00E812FB"/>
    <w:rsid w:val="00EB27B9"/>
    <w:rsid w:val="00EE2A23"/>
    <w:rsid w:val="00F73C7C"/>
    <w:rsid w:val="00F76D81"/>
    <w:rsid w:val="00F96865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6F60A"/>
  <w14:defaultImageDpi w14:val="300"/>
  <w15:docId w15:val="{ACD6CACD-522B-43A5-9A21-55989C3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A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D6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Illig</dc:creator>
  <cp:keywords/>
  <dc:description/>
  <cp:lastModifiedBy>Petra Illig</cp:lastModifiedBy>
  <cp:revision>4</cp:revision>
  <cp:lastPrinted>2020-05-09T20:13:00Z</cp:lastPrinted>
  <dcterms:created xsi:type="dcterms:W3CDTF">2020-05-09T21:12:00Z</dcterms:created>
  <dcterms:modified xsi:type="dcterms:W3CDTF">2020-05-09T21:26:00Z</dcterms:modified>
</cp:coreProperties>
</file>